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7726"/>
      </w:tblGrid>
      <w:tr w:rsidR="008F51A3" w:rsidRPr="003A7777" w:rsidTr="008F51A3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F04A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A97" w:rsidRPr="001C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8.9.3</w:t>
            </w:r>
            <w:r w:rsidR="001C5A97" w:rsidRPr="00F0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C5A97"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изменения в сведения, включенные в Торговый реестр Республики Беларусь»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3A4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F04A7C" w:rsidRPr="003A7777" w:rsidRDefault="008F51A3" w:rsidP="00F0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11" w:type="pct"/>
            <w:vAlign w:val="center"/>
            <w:hideMark/>
          </w:tcPr>
          <w:p w:rsidR="00F63A48" w:rsidRDefault="00143FFD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49</w:t>
            </w:r>
            <w:r w:rsidR="00F63A48">
              <w:rPr>
                <w:rFonts w:ascii="OpenSymbol" w:hAnsi="OpenSymbol"/>
                <w:color w:val="000000"/>
              </w:rPr>
              <w:t>, тел. 35665</w:t>
            </w:r>
            <w:r w:rsidR="00612925" w:rsidRPr="006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85713" w:rsidRPr="00612925" w:rsidRDefault="00612925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8F51A3" w:rsidRPr="003A7777" w:rsidRDefault="008F51A3" w:rsidP="00F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F63A48" w:rsidRPr="00F63A48" w:rsidRDefault="008F51A3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A48"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F63A48" w:rsidRPr="00F63A48" w:rsidRDefault="00143FFD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 49</w:t>
            </w:r>
            <w:r w:rsidR="00F63A48" w:rsidRPr="00F63A48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143FFD">
              <w:rPr>
                <w:rFonts w:ascii="Times New Roman" w:hAnsi="Times New Roman" w:cs="Times New Roman"/>
                <w:sz w:val="24"/>
                <w:szCs w:val="24"/>
              </w:rPr>
              <w:t>мист отдела экономики, каб. № 49</w:t>
            </w: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8F51A3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1" w:type="pct"/>
            <w:vAlign w:val="center"/>
            <w:hideMark/>
          </w:tcPr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сведения, предусмотренные в абзаце третьем части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подпункта 8.1 пункта 8 Положения о Торговом реестре Республики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Беларусь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сведения, предусмотренные в абзацах пятом, седьмом, девятом –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пятнадцатом части первой подпункта 8.1 пункта 8 Положения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</w:t>
            </w:r>
          </w:p>
          <w:p w:rsidR="008F51A3" w:rsidRPr="00522785" w:rsidRDefault="00522785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о Торговом реестре Республики Беларусь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411" w:type="pct"/>
            <w:vAlign w:val="center"/>
            <w:hideMark/>
          </w:tcPr>
          <w:p w:rsidR="008F51A3" w:rsidRPr="005B3955" w:rsidRDefault="008F51A3" w:rsidP="008F51A3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23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395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F62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8F51A3" w:rsidRPr="005B3955" w:rsidRDefault="008F51A3" w:rsidP="008F51A3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8F51A3" w:rsidRPr="009B1109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F62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1A3" w:rsidRDefault="008F51A3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5A97" w:rsidRDefault="001C5A9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BB7" w:rsidRP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5BB7">
        <w:rPr>
          <w:rFonts w:ascii="Times New Roman" w:hAnsi="Times New Roman" w:cs="Times New Roman"/>
          <w:b/>
          <w:sz w:val="28"/>
          <w:szCs w:val="28"/>
        </w:rPr>
        <w:t>Административная процедура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1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C94822">
        <w:rPr>
          <w:rFonts w:ascii="Times New Roman" w:hAnsi="Times New Roman" w:cs="Times New Roman"/>
        </w:rPr>
        <w:t>Форма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82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</w:t>
      </w:r>
      <w:r>
        <w:rPr>
          <w:rFonts w:ascii="Times New Roman" w:hAnsi="Times New Roman" w:cs="Times New Roman"/>
          <w:sz w:val="20"/>
          <w:szCs w:val="20"/>
        </w:rPr>
        <w:t>илия, собственное имя, отчество</w:t>
      </w:r>
      <w:r w:rsidRPr="00C94822">
        <w:rPr>
          <w:rFonts w:ascii="Times New Roman" w:hAnsi="Times New Roman" w:cs="Times New Roman"/>
          <w:sz w:val="20"/>
          <w:szCs w:val="20"/>
        </w:rPr>
        <w:t>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C94822">
        <w:rPr>
          <w:rFonts w:ascii="Times New Roman" w:hAnsi="Times New Roman" w:cs="Times New Roman"/>
          <w:sz w:val="20"/>
          <w:szCs w:val="20"/>
        </w:rPr>
        <w:t>______________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2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1B5BB7" w:rsidRPr="00C559B3" w:rsidTr="008F51A3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5.3. Вид торгового объекта &lt;3&gt;: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772"/>
      <w:bookmarkEnd w:id="2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773"/>
      <w:bookmarkEnd w:id="3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торговым объектом, входящим в торговую сеть.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74"/>
      <w:bookmarkEnd w:id="4"/>
      <w:r w:rsidRPr="00C559B3">
        <w:rPr>
          <w:rFonts w:ascii="Times New Roman" w:hAnsi="Times New Roman" w:cs="Times New Roman"/>
          <w:sz w:val="20"/>
          <w:szCs w:val="20"/>
        </w:rPr>
        <w:t xml:space="preserve">&lt;3&gt;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775"/>
      <w:bookmarkEnd w:id="5"/>
      <w:r w:rsidRPr="00C559B3">
        <w:rPr>
          <w:rFonts w:ascii="Times New Roman" w:hAnsi="Times New Roman" w:cs="Times New Roman"/>
          <w:sz w:val="20"/>
          <w:szCs w:val="20"/>
        </w:rPr>
        <w:t xml:space="preserve"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2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«Внесение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7312"/>
      </w:tblGrid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82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о палатке, тележке, лотке, корзине, торговом автомате и ином приспособлении, передвижном торговом объекте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2"/>
      </w:tblGrid>
      <w:tr w:rsidR="001B5BB7" w:rsidRPr="00C559B3" w:rsidTr="008F51A3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Место нахождения (маршрут движения) торгового объекта &lt;1&gt;: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&lt;2&gt;: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958"/>
      <w:bookmarkEnd w:id="6"/>
      <w:r w:rsidRPr="00C559B3">
        <w:rPr>
          <w:rFonts w:ascii="Times New Roman" w:hAnsi="Times New Roman" w:cs="Times New Roman"/>
          <w:sz w:val="20"/>
          <w:szCs w:val="20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959"/>
      <w:bookmarkEnd w:id="7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6967"/>
      </w:tblGrid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Руководитель юридического лица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054"/>
      <w:bookmarkEnd w:id="8"/>
      <w:r w:rsidRPr="00C559B3">
        <w:rPr>
          <w:rFonts w:ascii="Times New Roman" w:hAnsi="Times New Roman" w:cs="Times New Roman"/>
          <w:sz w:val="20"/>
          <w:szCs w:val="20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4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7357"/>
      </w:tblGrid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об интернет-магазине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Руководитель юридического лица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149"/>
      <w:bookmarkEnd w:id="9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5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7072"/>
      </w:tblGrid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 субъекте торговли, осуществляющем</w:t>
      </w:r>
      <w:r w:rsidR="00C81D41">
        <w:rPr>
          <w:rFonts w:ascii="Times New Roman" w:hAnsi="Times New Roman" w:cs="Times New Roman"/>
          <w:b/>
          <w:bCs/>
        </w:rPr>
        <w:t xml:space="preserve"> </w:t>
      </w:r>
      <w:r w:rsidRPr="00066E52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789"/>
        <w:gridCol w:w="2504"/>
        <w:gridCol w:w="270"/>
        <w:gridCol w:w="525"/>
        <w:gridCol w:w="1455"/>
        <w:gridCol w:w="330"/>
        <w:gridCol w:w="1874"/>
        <w:gridCol w:w="25"/>
      </w:tblGrid>
      <w:tr w:rsidR="001B5BB7" w:rsidRPr="00C559B3" w:rsidTr="008F51A3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Руководитель юридического лица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240"/>
      <w:bookmarkEnd w:id="10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6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6922"/>
      </w:tblGrid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7"/>
      </w:tblGrid>
      <w:tr w:rsidR="001B5BB7" w:rsidRPr="00C559B3" w:rsidTr="008F51A3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&lt;1&gt; (при наличии):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394"/>
      <w:bookmarkEnd w:id="11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395"/>
      <w:bookmarkEnd w:id="12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7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6A40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о передвижном объекте общественного питания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7"/>
      </w:tblGrid>
      <w:tr w:rsidR="001B5BB7" w:rsidRPr="00C559B3" w:rsidTr="008F51A3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Маршрут движения объекта общественного питания &lt;1&gt;: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&lt;2&gt;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565"/>
      <w:bookmarkEnd w:id="13"/>
      <w:r w:rsidRPr="00C559B3">
        <w:rPr>
          <w:rFonts w:ascii="Times New Roman" w:hAnsi="Times New Roman" w:cs="Times New Roman"/>
          <w:sz w:val="20"/>
          <w:szCs w:val="20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566"/>
      <w:bookmarkEnd w:id="14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8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5"/>
        <w:gridCol w:w="7012"/>
      </w:tblGrid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6D6A40">
        <w:rPr>
          <w:rFonts w:ascii="Times New Roman" w:hAnsi="Times New Roman" w:cs="Times New Roman"/>
        </w:rPr>
        <w:t>вый реестр Республики Беларусь, о торговом центре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7"/>
      </w:tblGrid>
      <w:tr w:rsidR="001B5BB7" w:rsidRPr="00C559B3" w:rsidTr="008F51A3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1B5BB7" w:rsidRPr="00C559B3" w:rsidTr="008F51A3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3.4. Площадь торгового центра, отведенная под торговые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B5BB7" w:rsidRPr="00C559B3" w:rsidSect="008F51A3">
          <w:pgSz w:w="11906" w:h="16838"/>
          <w:pgMar w:top="851" w:right="849" w:bottom="993" w:left="1134" w:header="0" w:footer="0" w:gutter="0"/>
          <w:cols w:space="720"/>
          <w:noEndnote/>
        </w:sect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lastRenderedPageBreak/>
        <w:t>Приложение 9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хозяйствования, по подпункту 8.9.3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D2F81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Par2709"/>
      <w:bookmarkEnd w:id="15"/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6730"/>
      </w:tblGrid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F81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Республики Беларусь, о рынке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270"/>
      </w:tblGrid>
      <w:tr w:rsidR="001B5BB7" w:rsidRPr="00C559B3" w:rsidTr="008F51A3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рынка:</w:t>
            </w: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Тип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1B5BB7" w:rsidRPr="00C559B3" w:rsidTr="008F51A3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62EED" w:rsidRDefault="001B5BB7" w:rsidP="001B5BB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8F51A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3E" w:rsidRDefault="008C5D3E" w:rsidP="00E32660">
      <w:pPr>
        <w:spacing w:after="0" w:line="240" w:lineRule="auto"/>
      </w:pPr>
      <w:r>
        <w:separator/>
      </w:r>
    </w:p>
  </w:endnote>
  <w:endnote w:type="continuationSeparator" w:id="1">
    <w:p w:rsidR="008C5D3E" w:rsidRDefault="008C5D3E" w:rsidP="00E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3E" w:rsidRDefault="008C5D3E" w:rsidP="00E32660">
      <w:pPr>
        <w:spacing w:after="0" w:line="240" w:lineRule="auto"/>
      </w:pPr>
      <w:r>
        <w:separator/>
      </w:r>
    </w:p>
  </w:footnote>
  <w:footnote w:type="continuationSeparator" w:id="1">
    <w:p w:rsidR="008C5D3E" w:rsidRDefault="008C5D3E" w:rsidP="00E3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A3" w:rsidRDefault="008F51A3" w:rsidP="008F51A3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8F51A3" w:rsidRDefault="008F51A3" w:rsidP="008F51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B7"/>
    <w:rsid w:val="00000607"/>
    <w:rsid w:val="0009583F"/>
    <w:rsid w:val="000C6F67"/>
    <w:rsid w:val="00143FFD"/>
    <w:rsid w:val="001534D3"/>
    <w:rsid w:val="001B5BB7"/>
    <w:rsid w:val="001C5A97"/>
    <w:rsid w:val="002779FD"/>
    <w:rsid w:val="002C321C"/>
    <w:rsid w:val="00362C91"/>
    <w:rsid w:val="003F165C"/>
    <w:rsid w:val="00463579"/>
    <w:rsid w:val="005123E6"/>
    <w:rsid w:val="00522785"/>
    <w:rsid w:val="005552A0"/>
    <w:rsid w:val="00555307"/>
    <w:rsid w:val="005B3955"/>
    <w:rsid w:val="0060790F"/>
    <w:rsid w:val="00612925"/>
    <w:rsid w:val="0062228C"/>
    <w:rsid w:val="006B3410"/>
    <w:rsid w:val="007B7DD5"/>
    <w:rsid w:val="007E48A4"/>
    <w:rsid w:val="007F5C7F"/>
    <w:rsid w:val="0084377B"/>
    <w:rsid w:val="008C5D3E"/>
    <w:rsid w:val="008F51A3"/>
    <w:rsid w:val="00923EC0"/>
    <w:rsid w:val="009E2183"/>
    <w:rsid w:val="00A61FC9"/>
    <w:rsid w:val="00AC0F85"/>
    <w:rsid w:val="00AC5A04"/>
    <w:rsid w:val="00B6277D"/>
    <w:rsid w:val="00B86E21"/>
    <w:rsid w:val="00BB27BA"/>
    <w:rsid w:val="00BC239D"/>
    <w:rsid w:val="00BE0C60"/>
    <w:rsid w:val="00C04C62"/>
    <w:rsid w:val="00C81D41"/>
    <w:rsid w:val="00CE5687"/>
    <w:rsid w:val="00CF5100"/>
    <w:rsid w:val="00D25440"/>
    <w:rsid w:val="00D6322D"/>
    <w:rsid w:val="00D958E2"/>
    <w:rsid w:val="00DC3F0C"/>
    <w:rsid w:val="00E32660"/>
    <w:rsid w:val="00F04A7C"/>
    <w:rsid w:val="00F34D1A"/>
    <w:rsid w:val="00F62333"/>
    <w:rsid w:val="00F63A48"/>
    <w:rsid w:val="00F8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B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1B5BB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5BB7"/>
  </w:style>
  <w:style w:type="paragraph" w:customStyle="1" w:styleId="ConsPlusCell">
    <w:name w:val="ConsPlusCell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395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3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2023-05-11T06:59:00Z</cp:lastPrinted>
  <dcterms:created xsi:type="dcterms:W3CDTF">2025-05-21T13:39:00Z</dcterms:created>
  <dcterms:modified xsi:type="dcterms:W3CDTF">2025-05-21T13:39:00Z</dcterms:modified>
</cp:coreProperties>
</file>